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6FC8DB">
      <w:pPr>
        <w:widowControl/>
        <w:rPr>
          <w:rFonts w:ascii="微软雅黑" w:hAnsi="微软雅黑" w:eastAsia="微软雅黑" w:cs="宋体"/>
          <w:color w:val="5E5E5E"/>
          <w:kern w:val="0"/>
          <w:sz w:val="14"/>
          <w:szCs w:val="14"/>
        </w:rPr>
      </w:pPr>
    </w:p>
    <w:p w14:paraId="77BA567B">
      <w:pPr>
        <w:widowControl/>
        <w:jc w:val="center"/>
        <w:rPr>
          <w:rFonts w:hint="eastAsia" w:ascii="方正小标宋简体" w:eastAsia="方正小标宋简体" w:cs="宋体" w:hAnsiTheme="minorEastAsia"/>
          <w:bCs/>
          <w:color w:val="000000" w:themeColor="text1"/>
          <w:kern w:val="0"/>
          <w:sz w:val="36"/>
          <w:szCs w:val="36"/>
        </w:rPr>
      </w:pPr>
      <w:bookmarkStart w:id="2" w:name="_GoBack"/>
      <w:r>
        <w:rPr>
          <w:rFonts w:hint="eastAsia" w:ascii="方正小标宋简体" w:eastAsia="方正小标宋简体" w:cs="宋体" w:hAnsiTheme="minorEastAsia"/>
          <w:bCs/>
          <w:color w:val="000000" w:themeColor="text1"/>
          <w:kern w:val="0"/>
          <w:sz w:val="36"/>
          <w:szCs w:val="36"/>
        </w:rPr>
        <w:t>乐山市心身医院关于202</w:t>
      </w:r>
      <w:r>
        <w:rPr>
          <w:rFonts w:hint="eastAsia" w:ascii="方正小标宋简体" w:eastAsia="方正小标宋简体" w:cs="宋体" w:hAnsiTheme="minorEastAsia"/>
          <w:bCs/>
          <w:color w:val="000000" w:themeColor="text1"/>
          <w:kern w:val="0"/>
          <w:sz w:val="36"/>
          <w:szCs w:val="36"/>
          <w:lang w:val="en-US" w:eastAsia="zh-CN"/>
        </w:rPr>
        <w:t>6</w:t>
      </w:r>
      <w:r>
        <w:rPr>
          <w:rFonts w:hint="eastAsia" w:ascii="方正小标宋简体" w:eastAsia="方正小标宋简体" w:cs="宋体" w:hAnsiTheme="minorEastAsia"/>
          <w:bCs/>
          <w:color w:val="000000" w:themeColor="text1"/>
          <w:kern w:val="0"/>
          <w:sz w:val="36"/>
          <w:szCs w:val="36"/>
        </w:rPr>
        <w:t>年第</w:t>
      </w:r>
      <w:r>
        <w:rPr>
          <w:rFonts w:hint="eastAsia" w:ascii="方正小标宋简体" w:eastAsia="方正小标宋简体" w:cs="宋体" w:hAnsiTheme="minorEastAsia"/>
          <w:bCs/>
          <w:color w:val="000000" w:themeColor="text1"/>
          <w:kern w:val="0"/>
          <w:sz w:val="36"/>
          <w:szCs w:val="36"/>
          <w:lang w:val="en-US" w:eastAsia="zh-CN"/>
        </w:rPr>
        <w:t>一</w:t>
      </w:r>
      <w:r>
        <w:rPr>
          <w:rFonts w:hint="eastAsia" w:ascii="方正小标宋简体" w:eastAsia="方正小标宋简体" w:cs="宋体" w:hAnsiTheme="minorEastAsia"/>
          <w:bCs/>
          <w:color w:val="000000" w:themeColor="text1"/>
          <w:kern w:val="0"/>
          <w:sz w:val="36"/>
          <w:szCs w:val="36"/>
        </w:rPr>
        <w:t>次自主招聘</w:t>
      </w:r>
    </w:p>
    <w:p w14:paraId="6BEB3DAC">
      <w:pPr>
        <w:widowControl/>
        <w:jc w:val="center"/>
        <w:rPr>
          <w:rFonts w:ascii="微软雅黑" w:hAnsi="微软雅黑" w:eastAsia="微软雅黑" w:cs="宋体"/>
          <w:color w:val="5E5E5E"/>
          <w:kern w:val="0"/>
          <w:sz w:val="14"/>
          <w:szCs w:val="14"/>
        </w:rPr>
      </w:pPr>
      <w:r>
        <w:rPr>
          <w:rFonts w:hint="eastAsia" w:ascii="方正小标宋简体" w:eastAsia="方正小标宋简体" w:cs="宋体" w:hAnsiTheme="minorEastAsia"/>
          <w:bCs/>
          <w:color w:val="000000" w:themeColor="text1"/>
          <w:kern w:val="0"/>
          <w:sz w:val="36"/>
          <w:szCs w:val="36"/>
        </w:rPr>
        <w:t>编外工作人员进入面试环节的名单公告</w:t>
      </w:r>
    </w:p>
    <w:bookmarkEnd w:id="2"/>
    <w:p w14:paraId="7A68441B">
      <w:pPr>
        <w:spacing w:line="660" w:lineRule="exact"/>
        <w:ind w:firstLine="640" w:firstLineChars="200"/>
        <w:jc w:val="left"/>
        <w:rPr>
          <w:rFonts w:hint="eastAsia" w:ascii="仿宋_GB2312" w:hAnsi="新宋体" w:eastAsia="仿宋_GB2312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hAnsi="新宋体" w:eastAsia="仿宋_GB2312" w:cs="宋体"/>
          <w:color w:val="333333"/>
          <w:kern w:val="0"/>
          <w:sz w:val="32"/>
          <w:szCs w:val="32"/>
        </w:rPr>
        <w:t>根据</w:t>
      </w:r>
      <w:r>
        <w:rPr>
          <w:rFonts w:hint="eastAsia" w:ascii="仿宋_GB2312" w:hAnsi="新宋体" w:eastAsia="仿宋_GB2312" w:cs="宋体"/>
          <w:color w:val="333333"/>
          <w:kern w:val="0"/>
          <w:sz w:val="32"/>
          <w:szCs w:val="32"/>
          <w:lang w:val="en-US" w:eastAsia="zh-CN"/>
        </w:rPr>
        <w:t>笔试</w:t>
      </w:r>
      <w:r>
        <w:rPr>
          <w:rFonts w:hint="eastAsia" w:ascii="仿宋_GB2312" w:hAnsi="新宋体" w:eastAsia="仿宋_GB2312" w:cs="宋体"/>
          <w:color w:val="333333"/>
          <w:kern w:val="0"/>
          <w:sz w:val="32"/>
          <w:szCs w:val="32"/>
          <w:lang w:eastAsia="zh-CN"/>
        </w:rPr>
        <w:t>考试成绩，现将进入面试考核环节的人员名单公示如下：</w:t>
      </w:r>
    </w:p>
    <w:p w14:paraId="6A24EABB">
      <w:pPr>
        <w:spacing w:line="660" w:lineRule="exact"/>
        <w:jc w:val="center"/>
        <w:rPr>
          <w:rFonts w:hint="default" w:ascii="仿宋_GB2312" w:hAnsi="新宋体" w:eastAsia="仿宋_GB2312" w:cs="宋体"/>
          <w:b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hAnsi="新宋体" w:eastAsia="仿宋_GB2312" w:cs="宋体"/>
          <w:b/>
          <w:bCs/>
          <w:color w:val="333333"/>
          <w:kern w:val="0"/>
          <w:sz w:val="32"/>
          <w:szCs w:val="32"/>
          <w:lang w:val="en-US" w:eastAsia="zh-CN"/>
        </w:rPr>
        <w:t>执业护士岗</w:t>
      </w:r>
    </w:p>
    <w:tbl>
      <w:tblPr>
        <w:tblStyle w:val="4"/>
        <w:tblW w:w="833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6"/>
        <w:gridCol w:w="1523"/>
        <w:gridCol w:w="798"/>
        <w:gridCol w:w="1013"/>
        <w:gridCol w:w="1248"/>
        <w:gridCol w:w="1206"/>
        <w:gridCol w:w="1702"/>
      </w:tblGrid>
      <w:tr w14:paraId="0B3FA9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258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bookmarkStart w:id="0" w:name="OLE_LINK4" w:colFirst="0" w:colLast="5"/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9A0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1F1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C48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考号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83B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笔试成绩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647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成绩排名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9B3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是否进入面试</w:t>
            </w:r>
          </w:p>
        </w:tc>
      </w:tr>
      <w:bookmarkEnd w:id="0"/>
      <w:tr w14:paraId="788EE3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3ED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bookmarkStart w:id="1" w:name="OLE_LINK2" w:colFirst="0" w:colLast="0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E60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李东星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821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17E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A16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640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90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ADB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A1F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2C68C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BEF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B75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刘艳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5AF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83E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A55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25B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87.5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094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FCB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0E3B06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2C4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CA4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张玉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92E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3E3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A65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63B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87.5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EFD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941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01270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120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831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冯烁荧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DCF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03C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A48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98A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945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B97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2434D4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2FF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820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孙海侨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9F5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788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A06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DD3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83.5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D44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109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50308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6D1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27A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江雨瞳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CA6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E00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A10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3DE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82.5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BEB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B45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6A5FE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7CF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F2B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陈露萍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584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F67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A36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4DD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8CE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597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243C32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6B2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6C2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李明鑫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7EC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39C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A81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968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E60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EB3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1C1421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6CE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6C6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宋思勤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1AE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156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A27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0C0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80.5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74A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407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0E551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DCA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BE6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王永桔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7E3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9D2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A45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318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79.5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E48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656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35D031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C5C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637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帕勒有洛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495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360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A72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052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79.5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5B9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2E4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0ABDB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5E0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7FC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唐丹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64E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3BA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A64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F42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79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478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153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479497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3C2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533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吴静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FDD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157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A71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9D4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79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A1C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C72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4D03B2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F48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773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陈慧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826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C17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A77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6E5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78.5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B1C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97A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76B53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485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126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阿首日古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084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2C6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A21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EA0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058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2DC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37C54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13F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F0C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周锐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5ED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8AD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A31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F5B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77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2FA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DEE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0E77D4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008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FB8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赵高鹏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872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7B8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A09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1E7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76.5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509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F8B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323EDF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7E2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E30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庞雨芯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CFD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F0B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A33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F3B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76.5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DCC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7DC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68D474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7B3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67A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游嘉欣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D0E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E21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A11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DC1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76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5F4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6D6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3DDDB4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6BF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F57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樊增娇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AA2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069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A46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993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76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C50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943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60A53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F9C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65A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梁芳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116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5F4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A23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E92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75.5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D02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B55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033945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CE1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781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耳克小罗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1F5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836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A15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2E2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744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753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1F1A67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301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493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吉克阿哈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319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0D6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A12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688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74.5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E7E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6B3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1C306A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25A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C62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张丹丹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F2A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8F3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A49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456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74.5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C48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891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 w14:paraId="3FB68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4B8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5E4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周燕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0B0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4FB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A24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7F9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74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6A6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96E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bookmarkEnd w:id="1"/>
    </w:tbl>
    <w:p w14:paraId="6D207BB2">
      <w:pPr>
        <w:spacing w:line="660" w:lineRule="exact"/>
        <w:jc w:val="left"/>
        <w:rPr>
          <w:rFonts w:hint="eastAsia" w:ascii="仿宋_GB2312" w:hAnsi="新宋体" w:eastAsia="仿宋_GB2312" w:cs="宋体"/>
          <w:color w:val="333333"/>
          <w:kern w:val="0"/>
          <w:sz w:val="32"/>
          <w:szCs w:val="32"/>
          <w:lang w:eastAsia="zh-CN"/>
        </w:rPr>
      </w:pPr>
    </w:p>
    <w:p w14:paraId="59DEE2D9">
      <w:pPr>
        <w:spacing w:line="660" w:lineRule="exact"/>
        <w:jc w:val="center"/>
        <w:rPr>
          <w:rFonts w:hint="default" w:ascii="仿宋_GB2312" w:hAnsi="新宋体" w:eastAsia="仿宋_GB2312" w:cs="宋体"/>
          <w:b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hAnsi="新宋体" w:eastAsia="仿宋_GB2312" w:cs="宋体"/>
          <w:b/>
          <w:bCs/>
          <w:color w:val="333333"/>
          <w:kern w:val="0"/>
          <w:sz w:val="32"/>
          <w:szCs w:val="32"/>
          <w:lang w:val="en-US" w:eastAsia="zh-CN"/>
        </w:rPr>
        <w:t>康复治疗师岗</w:t>
      </w:r>
    </w:p>
    <w:tbl>
      <w:tblPr>
        <w:tblStyle w:val="4"/>
        <w:tblW w:w="826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9"/>
        <w:gridCol w:w="1511"/>
        <w:gridCol w:w="792"/>
        <w:gridCol w:w="1005"/>
        <w:gridCol w:w="1134"/>
        <w:gridCol w:w="1300"/>
        <w:gridCol w:w="1687"/>
      </w:tblGrid>
      <w:tr w14:paraId="798896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37B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1DE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01E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492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考号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6DF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笔试成绩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689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成绩排名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21C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是否进入面试</w:t>
            </w:r>
          </w:p>
        </w:tc>
      </w:tr>
      <w:tr w14:paraId="78C84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85D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B32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蒋雪燕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980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1E9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B02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BF1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94.5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AC2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DDC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 w14:paraId="594C43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DEA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289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吴晓娅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04A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C55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B03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AE0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7CE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AE1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 w14:paraId="10ABA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87E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F59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邱思语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97F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F69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B10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126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B81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C6D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 w14:paraId="5DA897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A6E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1B3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钟玉梅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3FA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A26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B12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6EE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12F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41E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 w14:paraId="75D2AC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819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975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丁伟刚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583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2D5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B08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1CB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AFB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2D7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</w:tbl>
    <w:p w14:paraId="12908748">
      <w:pPr>
        <w:spacing w:line="660" w:lineRule="exact"/>
        <w:jc w:val="left"/>
        <w:rPr>
          <w:rFonts w:hint="eastAsia" w:ascii="仿宋_GB2312" w:hAnsi="新宋体" w:eastAsia="仿宋_GB2312" w:cs="宋体"/>
          <w:color w:val="333333"/>
          <w:kern w:val="0"/>
          <w:sz w:val="32"/>
          <w:szCs w:val="32"/>
          <w:lang w:eastAsia="zh-CN"/>
        </w:rPr>
      </w:pPr>
    </w:p>
    <w:p w14:paraId="4349FA35">
      <w:pPr>
        <w:spacing w:line="660" w:lineRule="exact"/>
        <w:jc w:val="left"/>
        <w:rPr>
          <w:rFonts w:hint="eastAsia" w:ascii="仿宋_GB2312" w:hAnsi="新宋体" w:eastAsia="仿宋_GB2312" w:cs="宋体"/>
          <w:color w:val="333333"/>
          <w:kern w:val="0"/>
          <w:sz w:val="32"/>
          <w:szCs w:val="32"/>
          <w:lang w:eastAsia="zh-CN"/>
        </w:rPr>
      </w:pPr>
    </w:p>
    <w:p w14:paraId="00687E37">
      <w:pPr>
        <w:spacing w:line="660" w:lineRule="exact"/>
        <w:jc w:val="left"/>
        <w:rPr>
          <w:rFonts w:hint="eastAsia" w:ascii="仿宋_GB2312" w:hAnsi="新宋体" w:eastAsia="仿宋_GB2312" w:cs="宋体"/>
          <w:color w:val="333333"/>
          <w:kern w:val="0"/>
          <w:sz w:val="32"/>
          <w:szCs w:val="32"/>
          <w:lang w:eastAsia="zh-CN"/>
        </w:rPr>
      </w:pPr>
    </w:p>
    <w:p w14:paraId="692D67C9">
      <w:pPr>
        <w:spacing w:line="660" w:lineRule="exact"/>
        <w:jc w:val="left"/>
        <w:rPr>
          <w:rFonts w:hint="eastAsia" w:ascii="仿宋_GB2312" w:hAnsi="新宋体" w:eastAsia="仿宋_GB2312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hAnsi="新宋体" w:eastAsia="仿宋_GB2312" w:cs="宋体"/>
          <w:color w:val="333333"/>
          <w:kern w:val="0"/>
          <w:sz w:val="32"/>
          <w:szCs w:val="32"/>
          <w:lang w:eastAsia="zh-CN"/>
        </w:rPr>
        <w:t>成绩查询</w:t>
      </w:r>
      <w:r>
        <w:rPr>
          <w:rFonts w:hint="eastAsia" w:ascii="仿宋_GB2312" w:hAnsi="新宋体" w:eastAsia="仿宋_GB2312" w:cs="宋体"/>
          <w:color w:val="333333"/>
          <w:kern w:val="0"/>
          <w:sz w:val="32"/>
          <w:szCs w:val="32"/>
          <w:lang w:val="en-US" w:eastAsia="zh-CN"/>
        </w:rPr>
        <w:t>二维码</w:t>
      </w:r>
      <w:r>
        <w:rPr>
          <w:rFonts w:hint="eastAsia" w:ascii="仿宋_GB2312" w:hAnsi="新宋体" w:eastAsia="仿宋_GB2312" w:cs="宋体"/>
          <w:color w:val="333333"/>
          <w:kern w:val="0"/>
          <w:sz w:val="32"/>
          <w:szCs w:val="32"/>
          <w:lang w:eastAsia="zh-CN"/>
        </w:rPr>
        <w:t>：</w:t>
      </w:r>
    </w:p>
    <w:p w14:paraId="7E98D095">
      <w:pPr>
        <w:spacing w:line="660" w:lineRule="exact"/>
        <w:jc w:val="left"/>
        <w:rPr>
          <w:rFonts w:hint="eastAsia" w:ascii="仿宋_GB2312" w:hAnsi="新宋体" w:eastAsia="仿宋_GB2312" w:cs="宋体"/>
          <w:color w:val="333333"/>
          <w:kern w:val="0"/>
          <w:sz w:val="32"/>
          <w:szCs w:val="32"/>
          <w:lang w:eastAsia="zh-CN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1343025</wp:posOffset>
            </wp:positionH>
            <wp:positionV relativeFrom="paragraph">
              <wp:posOffset>167640</wp:posOffset>
            </wp:positionV>
            <wp:extent cx="2600325" cy="2515235"/>
            <wp:effectExtent l="0" t="0" r="9525" b="18415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2515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0D7DF72">
      <w:pPr>
        <w:spacing w:line="660" w:lineRule="exact"/>
        <w:jc w:val="left"/>
        <w:rPr>
          <w:rFonts w:hint="eastAsia" w:ascii="仿宋_GB2312" w:hAnsi="新宋体" w:eastAsia="仿宋_GB2312" w:cs="宋体"/>
          <w:color w:val="333333"/>
          <w:kern w:val="0"/>
          <w:sz w:val="32"/>
          <w:szCs w:val="32"/>
          <w:lang w:eastAsia="zh-CN"/>
        </w:rPr>
      </w:pPr>
    </w:p>
    <w:p w14:paraId="1794C5F1">
      <w:pPr>
        <w:spacing w:line="660" w:lineRule="exact"/>
        <w:jc w:val="left"/>
        <w:rPr>
          <w:rFonts w:hint="eastAsia" w:ascii="仿宋_GB2312" w:hAnsi="新宋体" w:eastAsia="仿宋_GB2312" w:cs="宋体"/>
          <w:color w:val="333333"/>
          <w:kern w:val="0"/>
          <w:sz w:val="32"/>
          <w:szCs w:val="32"/>
          <w:lang w:eastAsia="zh-CN"/>
        </w:rPr>
      </w:pPr>
    </w:p>
    <w:p w14:paraId="183D899A">
      <w:pPr>
        <w:spacing w:line="660" w:lineRule="exact"/>
        <w:jc w:val="left"/>
        <w:rPr>
          <w:rFonts w:hint="eastAsia" w:ascii="仿宋_GB2312" w:hAnsi="新宋体" w:eastAsia="仿宋_GB2312" w:cs="宋体"/>
          <w:color w:val="333333"/>
          <w:kern w:val="0"/>
          <w:sz w:val="32"/>
          <w:szCs w:val="32"/>
          <w:lang w:eastAsia="zh-CN"/>
        </w:rPr>
      </w:pPr>
    </w:p>
    <w:p w14:paraId="79528613">
      <w:pPr>
        <w:spacing w:line="660" w:lineRule="exact"/>
        <w:jc w:val="left"/>
        <w:rPr>
          <w:rFonts w:hint="eastAsia" w:ascii="仿宋_GB2312" w:hAnsi="新宋体" w:eastAsia="仿宋_GB2312" w:cs="宋体"/>
          <w:color w:val="333333"/>
          <w:kern w:val="0"/>
          <w:sz w:val="32"/>
          <w:szCs w:val="32"/>
          <w:lang w:eastAsia="zh-CN"/>
        </w:rPr>
      </w:pPr>
    </w:p>
    <w:p w14:paraId="3B2E496E">
      <w:pPr>
        <w:spacing w:line="660" w:lineRule="exact"/>
        <w:jc w:val="left"/>
        <w:rPr>
          <w:rFonts w:hint="eastAsia" w:ascii="仿宋_GB2312" w:hAnsi="新宋体" w:eastAsia="仿宋_GB2312" w:cs="宋体"/>
          <w:color w:val="333333"/>
          <w:kern w:val="0"/>
          <w:sz w:val="32"/>
          <w:szCs w:val="32"/>
          <w:lang w:eastAsia="zh-CN"/>
        </w:rPr>
      </w:pPr>
    </w:p>
    <w:p w14:paraId="133B9E0B">
      <w:pPr>
        <w:spacing w:line="660" w:lineRule="exact"/>
        <w:jc w:val="left"/>
        <w:rPr>
          <w:rFonts w:hint="eastAsia" w:ascii="仿宋_GB2312" w:hAnsi="新宋体" w:eastAsia="仿宋_GB2312" w:cs="宋体"/>
          <w:color w:val="333333"/>
          <w:kern w:val="0"/>
          <w:sz w:val="32"/>
          <w:szCs w:val="32"/>
          <w:lang w:eastAsia="zh-CN"/>
        </w:rPr>
      </w:pPr>
    </w:p>
    <w:p w14:paraId="0BB14934">
      <w:pPr>
        <w:spacing w:line="660" w:lineRule="exact"/>
        <w:ind w:firstLine="640" w:firstLineChars="200"/>
        <w:jc w:val="left"/>
        <w:rPr>
          <w:rFonts w:hint="default" w:ascii="仿宋_GB2312" w:hAnsi="新宋体" w:eastAsia="仿宋_GB2312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hAnsi="新宋体" w:eastAsia="仿宋_GB2312" w:cs="宋体"/>
          <w:color w:val="333333"/>
          <w:kern w:val="0"/>
          <w:sz w:val="32"/>
          <w:szCs w:val="32"/>
          <w:lang w:eastAsia="zh-CN"/>
        </w:rPr>
        <w:t>咨询电话：</w:t>
      </w:r>
      <w:r>
        <w:rPr>
          <w:rFonts w:hint="default" w:ascii="仿宋_GB2312" w:hAnsi="新宋体" w:eastAsia="仿宋_GB2312" w:cs="宋体"/>
          <w:color w:val="333333"/>
          <w:kern w:val="0"/>
          <w:sz w:val="32"/>
          <w:szCs w:val="32"/>
          <w:lang w:eastAsia="zh-CN"/>
        </w:rPr>
        <w:t>0833-</w:t>
      </w:r>
      <w:r>
        <w:rPr>
          <w:rFonts w:hint="eastAsia" w:ascii="仿宋_GB2312" w:hAnsi="新宋体" w:eastAsia="仿宋_GB2312" w:cs="宋体"/>
          <w:color w:val="333333"/>
          <w:kern w:val="0"/>
          <w:sz w:val="32"/>
          <w:szCs w:val="32"/>
          <w:lang w:val="en-US" w:eastAsia="zh-CN"/>
        </w:rPr>
        <w:t>2601175</w:t>
      </w:r>
      <w:r>
        <w:rPr>
          <w:rFonts w:hint="default" w:ascii="仿宋_GB2312" w:hAnsi="新宋体" w:eastAsia="仿宋_GB2312" w:cs="宋体"/>
          <w:color w:val="333333"/>
          <w:kern w:val="0"/>
          <w:sz w:val="32"/>
          <w:szCs w:val="32"/>
          <w:lang w:eastAsia="zh-CN"/>
        </w:rPr>
        <w:t>。</w:t>
      </w:r>
    </w:p>
    <w:p w14:paraId="7486B9DD">
      <w:pPr>
        <w:spacing w:line="660" w:lineRule="exact"/>
        <w:ind w:firstLine="640" w:firstLineChars="200"/>
        <w:jc w:val="left"/>
        <w:rPr>
          <w:rFonts w:hint="default" w:ascii="仿宋_GB2312" w:hAnsi="新宋体" w:eastAsia="仿宋_GB2312" w:cs="宋体"/>
          <w:color w:val="333333"/>
          <w:kern w:val="0"/>
          <w:sz w:val="32"/>
          <w:szCs w:val="32"/>
          <w:lang w:eastAsia="zh-CN"/>
        </w:rPr>
      </w:pPr>
    </w:p>
    <w:p w14:paraId="09862CBC">
      <w:pPr>
        <w:rPr>
          <w:rFonts w:ascii="仿宋_GB2312" w:eastAsia="仿宋_GB2312"/>
          <w:sz w:val="32"/>
          <w:szCs w:val="32"/>
        </w:rPr>
      </w:pPr>
      <w:r>
        <w:rPr>
          <w:rFonts w:hint="eastAsia"/>
        </w:rPr>
        <w:t xml:space="preserve">                                           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乐山市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心身</w:t>
      </w:r>
      <w:r>
        <w:rPr>
          <w:rFonts w:hint="eastAsia" w:ascii="仿宋_GB2312" w:eastAsia="仿宋_GB2312"/>
          <w:sz w:val="32"/>
          <w:szCs w:val="32"/>
        </w:rPr>
        <w:t>医院</w:t>
      </w:r>
    </w:p>
    <w:p w14:paraId="18DBFBE5">
      <w:pPr>
        <w:ind w:left="5267" w:leftChars="2432" w:hanging="160" w:hangingChars="5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12</w:t>
      </w:r>
      <w:r>
        <w:rPr>
          <w:rFonts w:hint="eastAsia" w:ascii="仿宋_GB2312" w:eastAsia="仿宋_GB2312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FjYzIwYTgxY2RiNDdlOTg5YzBlMGMxMGVlYzQwOWUifQ=="/>
  </w:docVars>
  <w:rsids>
    <w:rsidRoot w:val="002D5724"/>
    <w:rsid w:val="00031B5A"/>
    <w:rsid w:val="000B7052"/>
    <w:rsid w:val="000D1C11"/>
    <w:rsid w:val="00154B35"/>
    <w:rsid w:val="002C482C"/>
    <w:rsid w:val="002D5724"/>
    <w:rsid w:val="002E7482"/>
    <w:rsid w:val="004066F8"/>
    <w:rsid w:val="004246D3"/>
    <w:rsid w:val="00542AEC"/>
    <w:rsid w:val="005F180A"/>
    <w:rsid w:val="006D6E38"/>
    <w:rsid w:val="007A3378"/>
    <w:rsid w:val="007E09BD"/>
    <w:rsid w:val="008F594A"/>
    <w:rsid w:val="008F6B4F"/>
    <w:rsid w:val="0097051E"/>
    <w:rsid w:val="009C357B"/>
    <w:rsid w:val="009C75EC"/>
    <w:rsid w:val="00A4492C"/>
    <w:rsid w:val="00A83D86"/>
    <w:rsid w:val="00B202D5"/>
    <w:rsid w:val="00BB4D01"/>
    <w:rsid w:val="00BF69F4"/>
    <w:rsid w:val="00C45D78"/>
    <w:rsid w:val="00C8568C"/>
    <w:rsid w:val="00D6669C"/>
    <w:rsid w:val="00E34D9C"/>
    <w:rsid w:val="00E6125F"/>
    <w:rsid w:val="00E8094B"/>
    <w:rsid w:val="00EF1F5B"/>
    <w:rsid w:val="00F150C6"/>
    <w:rsid w:val="00F322A5"/>
    <w:rsid w:val="00F43AAE"/>
    <w:rsid w:val="00FB1AE3"/>
    <w:rsid w:val="084F1494"/>
    <w:rsid w:val="0B415214"/>
    <w:rsid w:val="0B5A1DD7"/>
    <w:rsid w:val="0B884C29"/>
    <w:rsid w:val="0C2D30DA"/>
    <w:rsid w:val="11385DBD"/>
    <w:rsid w:val="13DD31BE"/>
    <w:rsid w:val="1575077C"/>
    <w:rsid w:val="1CD13F56"/>
    <w:rsid w:val="20507A91"/>
    <w:rsid w:val="23F636FE"/>
    <w:rsid w:val="24EC7B7F"/>
    <w:rsid w:val="255457E7"/>
    <w:rsid w:val="27441EF5"/>
    <w:rsid w:val="28B379E1"/>
    <w:rsid w:val="29B449E4"/>
    <w:rsid w:val="2BFF463C"/>
    <w:rsid w:val="2D4C5706"/>
    <w:rsid w:val="2E7512A6"/>
    <w:rsid w:val="30DF115A"/>
    <w:rsid w:val="30E4719C"/>
    <w:rsid w:val="348918B6"/>
    <w:rsid w:val="34CA5108"/>
    <w:rsid w:val="36130DED"/>
    <w:rsid w:val="382C7195"/>
    <w:rsid w:val="39194D9D"/>
    <w:rsid w:val="393E479E"/>
    <w:rsid w:val="3BB951A7"/>
    <w:rsid w:val="40EC4006"/>
    <w:rsid w:val="49B45B0A"/>
    <w:rsid w:val="4BDB02D8"/>
    <w:rsid w:val="57971055"/>
    <w:rsid w:val="634405AB"/>
    <w:rsid w:val="6AFB5A26"/>
    <w:rsid w:val="6B520CA1"/>
    <w:rsid w:val="717C23F9"/>
    <w:rsid w:val="71C823A7"/>
    <w:rsid w:val="72402885"/>
    <w:rsid w:val="73DA098A"/>
    <w:rsid w:val="77583649"/>
    <w:rsid w:val="779120A0"/>
    <w:rsid w:val="7E941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22"/>
    <w:rPr>
      <w:b/>
      <w:bCs/>
    </w:rPr>
  </w:style>
  <w:style w:type="character" w:customStyle="1" w:styleId="7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微软公司</Company>
  <Pages>3</Pages>
  <Words>413</Words>
  <Characters>581</Characters>
  <Lines>1</Lines>
  <Paragraphs>1</Paragraphs>
  <TotalTime>45</TotalTime>
  <ScaleCrop>false</ScaleCrop>
  <LinksUpToDate>false</LinksUpToDate>
  <CharactersWithSpaces>631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2022-06-22T08:31:00Z</dcterms:created>
  <dc:creator>微软用户</dc:creator>
  <cp:lastModifiedBy>朱洪成</cp:lastModifiedBy>
  <cp:lastPrinted>2024-08-29T04:23:00Z</cp:lastPrinted>
  <dcterms:modified xsi:type="dcterms:W3CDTF">2026-05-12T10:39:14Z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0C4E5546122D48CC926F0FEF366E9D91_13</vt:lpwstr>
  </property>
  <property fmtid="{D5CDD505-2E9C-101B-9397-08002B2CF9AE}" pid="4" name="KSOTemplateDocerSaveRecord">
    <vt:lpwstr>eyJoZGlkIjoiOGFjYzIwYTgxY2RiNDdlOTg5YzBlMGMxMGVlYzQwOWUiLCJ1c2VySWQiOiIxNjc4NTc1NTgxIn0=</vt:lpwstr>
  </property>
</Properties>
</file>